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220" w:leader="none"/>
        </w:tabs>
        <w:rPr>
          <w:rFonts w:ascii="Calibri" w:hAnsi="Calibri" w:eastAsia="Calibri"/>
          <w:sz w:val="20"/>
          <w:szCs w:val="20"/>
          <w:lang w:eastAsia="en-US"/>
        </w:rPr>
      </w:pPr>
      <w:r>
        <w:rPr/>
      </w:r>
    </w:p>
    <w:tbl>
      <w:tblPr>
        <w:tblStyle w:val="a7"/>
        <w:tblW w:w="93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86"/>
        <w:gridCol w:w="4714"/>
      </w:tblGrid>
      <w:tr>
        <w:trPr>
          <w:trHeight w:val="1985" w:hRule="atLeast"/>
        </w:trPr>
        <w:tc>
          <w:tcPr>
            <w:tcW w:w="458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75" w:leader="none"/>
                <w:tab w:val="center" w:pos="4677" w:leader="none"/>
              </w:tabs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</w:rPr>
              <w:t>«Утверждаю»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</w:rPr>
              <w:t>Министр физической культуры и спорта Рязанской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</w:rPr>
              <w:t>___________ В.В. Фролов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</w:rPr>
              <w:t>«____» ____________ 2019г.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675" w:leader="none"/>
                <w:tab w:val="center" w:pos="4677" w:leader="none"/>
              </w:tabs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71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675" w:leader="none"/>
                <w:tab w:val="center" w:pos="4677" w:leader="none"/>
              </w:tabs>
              <w:snapToGrid w:val="false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</w:rPr>
              <w:t>«Утверждаю»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</w:rPr>
              <w:t>Директор ГАУ РО «СШ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</w:rPr>
              <w:t>«Планета спорта»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</w:rPr>
              <w:t>___________В.С. Икрянников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2"/>
                <w:szCs w:val="22"/>
              </w:rPr>
              <w:t>«____» ____________ 2019г.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675" w:leader="none"/>
                <w:tab w:val="center" w:pos="4677" w:leader="none"/>
              </w:tabs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76" w:hRule="atLeast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1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left"/>
              <w:outlineLvl w:val="0"/>
              <w:rPr/>
            </w:pPr>
            <w:r>
              <w:rPr/>
            </w:r>
          </w:p>
        </w:tc>
      </w:tr>
    </w:tbl>
    <w:p>
      <w:pPr>
        <w:pStyle w:val="1"/>
        <w:ind w:left="0" w:firstLine="28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1"/>
        <w:ind w:left="0" w:firstLine="285"/>
        <w:rPr>
          <w:sz w:val="22"/>
          <w:szCs w:val="22"/>
        </w:rPr>
      </w:pPr>
      <w:r>
        <w:rPr>
          <w:sz w:val="22"/>
          <w:szCs w:val="22"/>
        </w:rPr>
        <w:t>ПОЛОЖЕНИЕ</w:t>
      </w:r>
    </w:p>
    <w:p>
      <w:pPr>
        <w:pStyle w:val="Normal"/>
        <w:ind w:firstLine="285"/>
        <w:jc w:val="center"/>
        <w:rPr/>
      </w:pPr>
      <w:r>
        <w:rPr>
          <w:b/>
          <w:bCs/>
          <w:sz w:val="22"/>
          <w:szCs w:val="22"/>
        </w:rPr>
        <w:t xml:space="preserve">о проведении  </w:t>
      </w:r>
      <w:r>
        <w:rPr>
          <w:b/>
          <w:bCs/>
          <w:sz w:val="22"/>
          <w:szCs w:val="22"/>
        </w:rPr>
        <w:t>Турнира городов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России</w:t>
      </w:r>
      <w:r>
        <w:rPr>
          <w:b/>
          <w:bCs/>
          <w:sz w:val="22"/>
          <w:szCs w:val="22"/>
        </w:rPr>
        <w:t xml:space="preserve"> по плаванию</w:t>
      </w:r>
    </w:p>
    <w:p>
      <w:pPr>
        <w:pStyle w:val="Normal"/>
        <w:ind w:firstLine="285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1"/>
        <w:ind w:left="0" w:firstLine="285"/>
        <w:rPr>
          <w:sz w:val="22"/>
          <w:szCs w:val="22"/>
        </w:rPr>
      </w:pPr>
      <w:r>
        <w:rPr>
          <w:sz w:val="22"/>
          <w:szCs w:val="22"/>
        </w:rPr>
        <w:t>1. Цели и задачи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Соревнования проводятся в соответствии с правилами вида спорта «плавание» утвержденным приказом Министерства спорта РФ от 02 декабря 2016 г. № 1244. Номер-код вида спорта 0070001611Я, на основании календарного плана спортивных мероприятий областных  спортивных мероприятий федерации плавание Рязанской области  целью 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Популяризация плавания.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Выявление сильнейших спортсменов.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Развитие молодежного физкультурно-спортивного движения в Рязанской области.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-Укрепление здоровья нации.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 Создание единого информационного пространства в вопросах повышения эффективности физического воспитания.</w:t>
      </w:r>
    </w:p>
    <w:p>
      <w:pPr>
        <w:pStyle w:val="2"/>
        <w:ind w:firstLine="285"/>
        <w:rPr>
          <w:sz w:val="22"/>
          <w:szCs w:val="22"/>
        </w:rPr>
      </w:pPr>
      <w:r>
        <w:rPr>
          <w:sz w:val="22"/>
          <w:szCs w:val="22"/>
        </w:rPr>
        <w:t>2. Время и место проведения</w:t>
      </w:r>
    </w:p>
    <w:p>
      <w:pPr>
        <w:pStyle w:val="Normal"/>
        <w:ind w:firstLine="285"/>
        <w:rPr/>
      </w:pPr>
      <w:r>
        <w:rPr>
          <w:sz w:val="22"/>
          <w:szCs w:val="22"/>
        </w:rPr>
        <w:t>Соревнования  проводится  в  г. Сасово Рязанской области  в  плавательном  бассейне  «Нептун» с 2</w:t>
      </w:r>
      <w:r>
        <w:rPr>
          <w:sz w:val="22"/>
          <w:szCs w:val="22"/>
        </w:rPr>
        <w:t>6</w:t>
      </w:r>
      <w:r>
        <w:rPr>
          <w:sz w:val="22"/>
          <w:szCs w:val="22"/>
        </w:rPr>
        <w:t>.11.2019г. по 2</w:t>
      </w: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.11.2019 г. </w:t>
      </w:r>
    </w:p>
    <w:p>
      <w:pPr>
        <w:pStyle w:val="Normal"/>
        <w:ind w:firstLine="285"/>
        <w:rPr/>
      </w:pPr>
      <w:r>
        <w:rPr>
          <w:sz w:val="22"/>
          <w:szCs w:val="22"/>
        </w:rPr>
        <w:t>День приезда 2</w:t>
      </w:r>
      <w:r>
        <w:rPr>
          <w:sz w:val="22"/>
          <w:szCs w:val="22"/>
        </w:rPr>
        <w:t>5</w:t>
      </w:r>
      <w:r>
        <w:rPr>
          <w:sz w:val="22"/>
          <w:szCs w:val="22"/>
        </w:rPr>
        <w:t>.11.2019 в г. Сасово, ПБ «Нептун».</w:t>
      </w:r>
    </w:p>
    <w:p>
      <w:pPr>
        <w:pStyle w:val="2"/>
        <w:ind w:firstLine="285"/>
        <w:rPr>
          <w:sz w:val="22"/>
          <w:szCs w:val="22"/>
        </w:rPr>
      </w:pPr>
      <w:r>
        <w:rPr>
          <w:sz w:val="22"/>
          <w:szCs w:val="22"/>
        </w:rPr>
        <w:t>3. Руководство соревнованиями</w:t>
      </w:r>
    </w:p>
    <w:p>
      <w:pPr>
        <w:pStyle w:val="Normal"/>
        <w:ind w:firstLine="285"/>
        <w:rPr>
          <w:sz w:val="22"/>
          <w:szCs w:val="22"/>
        </w:rPr>
      </w:pPr>
      <w:r>
        <w:rPr>
          <w:sz w:val="22"/>
          <w:szCs w:val="22"/>
        </w:rPr>
        <w:t>Общее руководство подготовкой и проведением соревнований  возлагается на Министерство физической культуры и спорта  Рязанской области.   Непосредственное проведение соревнований осуществляется ГАУ РО «СШ «Планета спорта» и судейской бригадой  утвержденной  администрацией «СШ».</w:t>
      </w:r>
    </w:p>
    <w:p>
      <w:pPr>
        <w:pStyle w:val="Normal"/>
        <w:ind w:firstLine="285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>
        <w:rPr>
          <w:b/>
          <w:sz w:val="22"/>
          <w:szCs w:val="22"/>
        </w:rPr>
        <w:t>4. Участники соревнований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В соревнованиях принимают участие:</w:t>
      </w:r>
    </w:p>
    <w:p>
      <w:pPr>
        <w:pStyle w:val="Normal"/>
        <w:ind w:left="284" w:hanging="0"/>
        <w:jc w:val="both"/>
        <w:rPr/>
      </w:pPr>
      <w:r>
        <w:rPr>
          <w:b/>
          <w:sz w:val="22"/>
          <w:szCs w:val="22"/>
        </w:rPr>
        <w:t xml:space="preserve">Юниоры </w:t>
      </w:r>
      <w:r>
        <w:rPr>
          <w:b w:val="false"/>
          <w:bCs w:val="false"/>
          <w:sz w:val="22"/>
          <w:szCs w:val="22"/>
        </w:rPr>
        <w:t>2000 и ст.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юноши </w:t>
      </w:r>
      <w:r>
        <w:rPr>
          <w:b w:val="false"/>
          <w:bCs w:val="false"/>
          <w:sz w:val="22"/>
          <w:szCs w:val="22"/>
        </w:rPr>
        <w:t xml:space="preserve"> 2001-2002 г.р.,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2003 г.р.-2004г.р.,  </w:t>
      </w:r>
      <w:r>
        <w:rPr>
          <w:b/>
          <w:sz w:val="22"/>
          <w:szCs w:val="22"/>
        </w:rPr>
        <w:t>мальчики</w:t>
      </w:r>
      <w:r>
        <w:rPr>
          <w:sz w:val="22"/>
          <w:szCs w:val="22"/>
        </w:rPr>
        <w:t xml:space="preserve"> 2005 и моложе,  </w:t>
      </w:r>
    </w:p>
    <w:p>
      <w:pPr>
        <w:pStyle w:val="Normal"/>
        <w:ind w:left="284" w:hanging="0"/>
        <w:rPr/>
      </w:pPr>
      <w:r>
        <w:rPr>
          <w:b/>
          <w:sz w:val="22"/>
          <w:szCs w:val="22"/>
        </w:rPr>
        <w:t>Юниорки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2001 и ст.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девушки  </w:t>
      </w:r>
      <w:r>
        <w:rPr>
          <w:b w:val="false"/>
          <w:bCs w:val="false"/>
          <w:sz w:val="22"/>
          <w:szCs w:val="22"/>
        </w:rPr>
        <w:t>2002-2004 г.р</w:t>
      </w:r>
      <w:r>
        <w:rPr>
          <w:b/>
          <w:sz w:val="22"/>
          <w:szCs w:val="22"/>
        </w:rPr>
        <w:t>.,</w:t>
      </w:r>
      <w:r>
        <w:rPr>
          <w:sz w:val="22"/>
          <w:szCs w:val="22"/>
        </w:rPr>
        <w:t xml:space="preserve">2005 - 2006 г.р., </w:t>
      </w:r>
      <w:r>
        <w:rPr>
          <w:b/>
          <w:sz w:val="22"/>
          <w:szCs w:val="22"/>
        </w:rPr>
        <w:t>девочки</w:t>
      </w:r>
      <w:r>
        <w:rPr>
          <w:sz w:val="22"/>
          <w:szCs w:val="22"/>
        </w:rPr>
        <w:t xml:space="preserve"> 2007 г.р. и моложе. Каждый участник имеет право стартовать не более чем в 3-х видах программы.</w:t>
      </w:r>
    </w:p>
    <w:p>
      <w:pPr>
        <w:pStyle w:val="ListParagraph"/>
        <w:ind w:left="92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929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 Программа соревнований</w:t>
      </w:r>
    </w:p>
    <w:p>
      <w:pPr>
        <w:pStyle w:val="Normal"/>
        <w:ind w:firstLine="285"/>
        <w:jc w:val="left"/>
        <w:rPr/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.11.2019 г</w:t>
      </w:r>
      <w:r>
        <w:rPr>
          <w:sz w:val="22"/>
          <w:szCs w:val="22"/>
        </w:rPr>
        <w:t>. – приезд команд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официальные тренировки с 17:00 час. до 20:00 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jc w:val="both"/>
        <w:rPr/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.11.2019 г.</w:t>
      </w:r>
      <w:r>
        <w:rPr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09.30  </w:t>
      </w:r>
      <w:r>
        <w:rPr>
          <w:b/>
          <w:sz w:val="22"/>
          <w:szCs w:val="22"/>
        </w:rPr>
        <w:t xml:space="preserve">до </w:t>
      </w:r>
      <w:r>
        <w:rPr>
          <w:b/>
          <w:sz w:val="22"/>
          <w:szCs w:val="22"/>
        </w:rPr>
        <w:t>13.00 – прохождение мандатной комиссии</w:t>
      </w:r>
    </w:p>
    <w:p>
      <w:pPr>
        <w:pStyle w:val="Normal"/>
        <w:ind w:hanging="0"/>
        <w:jc w:val="left"/>
        <w:rPr/>
      </w:pPr>
      <w:r>
        <w:rPr>
          <w:b/>
          <w:bCs/>
          <w:sz w:val="22"/>
          <w:szCs w:val="22"/>
        </w:rPr>
        <w:t>Начало разминки в 14:00 час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начало соревнований в 15:00 час.</w:t>
      </w:r>
    </w:p>
    <w:p>
      <w:pPr>
        <w:pStyle w:val="Normal"/>
        <w:ind w:firstLine="284"/>
        <w:jc w:val="left"/>
        <w:rPr/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50 м </w:t>
      </w:r>
      <w:r>
        <w:rPr>
          <w:sz w:val="22"/>
          <w:szCs w:val="22"/>
        </w:rPr>
        <w:t>баттерфляй</w:t>
      </w:r>
      <w:r>
        <w:rPr>
          <w:sz w:val="22"/>
          <w:szCs w:val="22"/>
        </w:rPr>
        <w:t>, девушки, юноши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  <w:t>100 м вольный стиль, девушки, юноши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  <w:t>200 м брасс, девушки, юноши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  <w:t>100 м на спине, девушки, юноши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  <w:t>400 м комплексное плавание, девушки, юноши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  <w:t>800 м вольный стиль, девушки, юноши *</w:t>
      </w:r>
    </w:p>
    <w:p>
      <w:pPr>
        <w:pStyle w:val="Normal"/>
        <w:ind w:firstLine="284"/>
        <w:jc w:val="both"/>
        <w:rPr/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.11.2019 г</w:t>
      </w:r>
      <w:r>
        <w:rPr>
          <w:sz w:val="22"/>
          <w:szCs w:val="22"/>
        </w:rPr>
        <w:t xml:space="preserve">. – </w:t>
      </w:r>
      <w:r>
        <w:rPr>
          <w:b/>
          <w:bCs/>
          <w:sz w:val="22"/>
          <w:szCs w:val="22"/>
        </w:rPr>
        <w:t>Начало разминки в 13:00 час, начало соревнований в 14:00 час.</w:t>
      </w:r>
    </w:p>
    <w:p>
      <w:pPr>
        <w:pStyle w:val="Normal"/>
        <w:ind w:firstLine="284"/>
        <w:jc w:val="left"/>
        <w:rPr/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50 м </w:t>
      </w:r>
      <w:r>
        <w:rPr>
          <w:sz w:val="22"/>
          <w:szCs w:val="22"/>
        </w:rPr>
        <w:t>на спине</w:t>
      </w:r>
      <w:r>
        <w:rPr>
          <w:sz w:val="22"/>
          <w:szCs w:val="22"/>
        </w:rPr>
        <w:t>, девушки, юноши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  <w:t>100 м брасс, девушки, юноши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  <w:t>200 м вольный стиль, девушки, юноши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  <w:t>200 м баттерфляй, девушки, юноши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  <w:t>100 м комплексное плавание, девушки, юноши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  <w:t>1500 м вольный стиль, девушки, юноши*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  <w:t>эстафета 4х50 м вольный стиль, девушки, юноши</w:t>
      </w:r>
    </w:p>
    <w:p>
      <w:pPr>
        <w:pStyle w:val="Normal"/>
        <w:ind w:firstLine="284"/>
        <w:jc w:val="both"/>
        <w:rPr/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.11.2019 г</w:t>
      </w:r>
      <w:r>
        <w:rPr>
          <w:sz w:val="22"/>
          <w:szCs w:val="22"/>
        </w:rPr>
        <w:t>. –</w:t>
      </w:r>
      <w:r>
        <w:rPr>
          <w:b/>
          <w:bCs/>
          <w:sz w:val="22"/>
          <w:szCs w:val="22"/>
        </w:rPr>
        <w:t xml:space="preserve"> Начало разминки в 9:00 час, начало соревнований в 10:00 час.</w:t>
      </w:r>
    </w:p>
    <w:p>
      <w:pPr>
        <w:pStyle w:val="Normal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50 м вольный стиль, девушки, юноши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  <w:t>50 м брасс, девушки, юноши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  <w:t>100 м баттерфляй, девушки, юноши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  <w:t>200 м на спине, девушки, юноши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  <w:t>200 м комплексное плавание, девушки, юноши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400 м вольный стиль, девушки, юноши </w:t>
      </w:r>
    </w:p>
    <w:p>
      <w:pPr>
        <w:pStyle w:val="Normal"/>
        <w:ind w:firstLine="1843"/>
        <w:jc w:val="left"/>
        <w:rPr/>
      </w:pPr>
      <w:r>
        <w:rPr>
          <w:sz w:val="22"/>
          <w:szCs w:val="22"/>
        </w:rPr>
        <w:t>4х50 м комбинированная эстафета, девушки, юноши,</w:t>
      </w:r>
    </w:p>
    <w:p>
      <w:pPr>
        <w:pStyle w:val="Normal"/>
        <w:ind w:firstLine="1843"/>
        <w:jc w:val="left"/>
        <w:rPr>
          <w:sz w:val="22"/>
          <w:szCs w:val="22"/>
        </w:rPr>
      </w:pPr>
      <w:r>
        <w:rPr/>
      </w:r>
    </w:p>
    <w:p>
      <w:pPr>
        <w:pStyle w:val="Normal"/>
        <w:ind w:firstLine="1843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84" w:hanging="0"/>
        <w:jc w:val="center"/>
        <w:rPr>
          <w:b/>
          <w:b/>
        </w:rPr>
      </w:pPr>
      <w:r>
        <w:rPr>
          <w:b/>
        </w:rPr>
        <w:t xml:space="preserve">*- Участники соревнований, стартующие на дистанциях 800м. и 1500м. в.ст. должны иметь подготовку </w:t>
      </w:r>
      <w:r>
        <w:rPr>
          <w:b/>
          <w:u w:val="single"/>
        </w:rPr>
        <w:t xml:space="preserve">не ниже </w:t>
      </w:r>
      <w:r>
        <w:rPr>
          <w:b/>
          <w:u w:val="single"/>
          <w:lang w:val="en-US"/>
        </w:rPr>
        <w:t>III</w:t>
      </w:r>
      <w:r>
        <w:rPr>
          <w:b/>
          <w:u w:val="single"/>
        </w:rPr>
        <w:t xml:space="preserve"> спортивного разряда.</w:t>
      </w:r>
    </w:p>
    <w:p>
      <w:pPr>
        <w:pStyle w:val="Normal"/>
        <w:ind w:left="1418" w:hanging="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6. Определение победителей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Победители и призеры определяются </w:t>
      </w:r>
      <w:r>
        <w:rPr>
          <w:sz w:val="22"/>
          <w:szCs w:val="22"/>
          <w:u w:val="single"/>
        </w:rPr>
        <w:t>по сумме 3х дистанций</w:t>
      </w:r>
      <w:r>
        <w:rPr>
          <w:sz w:val="22"/>
          <w:szCs w:val="22"/>
        </w:rPr>
        <w:t>, в каждой возрастной группе.</w:t>
      </w:r>
    </w:p>
    <w:p>
      <w:pPr>
        <w:pStyle w:val="2"/>
        <w:ind w:firstLine="284"/>
        <w:rPr>
          <w:sz w:val="22"/>
          <w:szCs w:val="22"/>
        </w:rPr>
      </w:pPr>
      <w:r>
        <w:rPr>
          <w:sz w:val="22"/>
          <w:szCs w:val="22"/>
        </w:rPr>
        <w:t>7. Награждение</w:t>
      </w:r>
    </w:p>
    <w:p>
      <w:pPr>
        <w:pStyle w:val="Normal"/>
        <w:jc w:val="center"/>
        <w:rPr/>
      </w:pPr>
      <w:r>
        <w:rPr>
          <w:sz w:val="22"/>
          <w:szCs w:val="22"/>
        </w:rPr>
        <w:t>Победители и призеры в личном первенстве награждаются  медалями и грамотами.</w:t>
      </w:r>
      <w:r>
        <w:rPr>
          <w:b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Победители и призеры в эстафетном плавании награждаются грамотой.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2"/>
        <w:ind w:firstLine="284"/>
        <w:rPr>
          <w:sz w:val="22"/>
          <w:szCs w:val="22"/>
        </w:rPr>
      </w:pPr>
      <w:r>
        <w:rPr>
          <w:sz w:val="22"/>
          <w:szCs w:val="22"/>
        </w:rPr>
        <w:t>8. Финансовые расходы</w:t>
      </w:r>
    </w:p>
    <w:p>
      <w:pPr>
        <w:pStyle w:val="Normal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Оплата питания судейского и обслуживающего персонала, награждение победителей и призеров соревнования, подготовка мест соревнований,  изготовление атрибутики за счет ГАУ РО «СШ «Планета спорта» . Остальные расходы ( проезд, питание, проживание) за счет командирующих организаций.</w:t>
      </w:r>
    </w:p>
    <w:p>
      <w:pPr>
        <w:pStyle w:val="Normal"/>
        <w:ind w:firstLine="284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9. Обеспечение безопасности участников и зрителей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N 329-ФЗ «О физической культуре и спорте в Российской Федерации».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предоставляется в комиссию по допуску на каждого участника спортивных соревнований</w:t>
      </w:r>
      <w:r>
        <w:rPr>
          <w:sz w:val="22"/>
          <w:szCs w:val="22"/>
        </w:rPr>
        <w:t>. Страхование участников спортивных соревнований может производиться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 марта 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9 августа 2016 г. № 947.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Ответственные исполнители: руководитель объекта спорта,   главный судья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соревнований.</w:t>
      </w:r>
    </w:p>
    <w:p>
      <w:pPr>
        <w:pStyle w:val="Normal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10.  Предотвращение противоправного влияния на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результаты официального  спортивного соревнования.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соревнования: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- для спортсменов - на соревнования по  виду или видам спота, по которым они  участвуют в соответствующих официальных спортивных соревнованиях;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- для спортивных судей – на соревнования по виду или видам спорта, по которым  они обеспечивают соблюдение правил вида или видов спорта и положений (регламентов)  о соответствующих официальных спортивных соревнованиях;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- 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- 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- для других участников соревнований -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>
      <w:pPr>
        <w:pStyle w:val="Normal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Ответственные исполнители: руководитель объекта спорта, главный судья соревнований.</w:t>
      </w:r>
    </w:p>
    <w:p>
      <w:pPr>
        <w:pStyle w:val="2"/>
        <w:ind w:firstLine="284"/>
        <w:rPr>
          <w:sz w:val="22"/>
          <w:szCs w:val="22"/>
        </w:rPr>
      </w:pPr>
      <w:r>
        <w:rPr>
          <w:sz w:val="22"/>
          <w:szCs w:val="22"/>
        </w:rPr>
        <w:t>11. Подача заявок</w:t>
      </w:r>
    </w:p>
    <w:p>
      <w:pPr>
        <w:pStyle w:val="Normal"/>
        <w:ind w:firstLine="284"/>
        <w:rPr/>
      </w:pPr>
      <w:r>
        <w:rPr>
          <w:sz w:val="22"/>
          <w:szCs w:val="22"/>
          <w:u w:val="single"/>
        </w:rPr>
        <w:t xml:space="preserve">Технические заявки подаются до </w:t>
      </w:r>
      <w:r>
        <w:rPr>
          <w:b/>
          <w:bCs/>
          <w:sz w:val="22"/>
          <w:szCs w:val="22"/>
          <w:u w:val="single"/>
        </w:rPr>
        <w:t>1</w:t>
      </w:r>
      <w:r>
        <w:rPr>
          <w:b/>
          <w:bCs/>
          <w:sz w:val="22"/>
          <w:szCs w:val="22"/>
          <w:u w:val="single"/>
        </w:rPr>
        <w:t>8</w:t>
      </w:r>
      <w:r>
        <w:rPr>
          <w:b/>
          <w:bCs/>
          <w:sz w:val="22"/>
          <w:szCs w:val="22"/>
          <w:u w:val="single"/>
        </w:rPr>
        <w:t>.11.2019 г.</w:t>
      </w:r>
      <w:r>
        <w:rPr>
          <w:sz w:val="22"/>
          <w:szCs w:val="22"/>
          <w:u w:val="single"/>
        </w:rPr>
        <w:t xml:space="preserve"> на эл. адрес: </w:t>
      </w:r>
      <w:hyperlink r:id="rId2">
        <w:r>
          <w:rPr>
            <w:rStyle w:val="Style12"/>
            <w:sz w:val="22"/>
            <w:szCs w:val="22"/>
            <w:u w:val="single"/>
            <w:lang w:val="en-US"/>
          </w:rPr>
          <w:t>metodistps</w:t>
        </w:r>
        <w:r>
          <w:rPr>
            <w:rStyle w:val="Style12"/>
            <w:sz w:val="22"/>
            <w:szCs w:val="22"/>
            <w:u w:val="single"/>
          </w:rPr>
          <w:t>@</w:t>
        </w:r>
        <w:r>
          <w:rPr>
            <w:rStyle w:val="Style12"/>
            <w:sz w:val="22"/>
            <w:szCs w:val="22"/>
            <w:u w:val="single"/>
            <w:lang w:val="en-US"/>
          </w:rPr>
          <w:t>gmail</w:t>
        </w:r>
        <w:r>
          <w:rPr>
            <w:rStyle w:val="Style12"/>
            <w:sz w:val="22"/>
            <w:szCs w:val="22"/>
            <w:u w:val="single"/>
          </w:rPr>
          <w:t>.</w:t>
        </w:r>
        <w:r>
          <w:rPr>
            <w:rStyle w:val="Style12"/>
            <w:sz w:val="22"/>
            <w:szCs w:val="22"/>
            <w:u w:val="single"/>
            <w:lang w:val="en-US"/>
          </w:rPr>
          <w:t>com</w:t>
        </w:r>
      </w:hyperlink>
      <w:r>
        <w:rPr>
          <w:sz w:val="22"/>
          <w:szCs w:val="22"/>
          <w:u w:val="single"/>
          <w:lang w:val="en-US"/>
        </w:rPr>
        <w:t xml:space="preserve">, </w:t>
      </w:r>
      <w:hyperlink r:id="rId3">
        <w:r>
          <w:rPr>
            <w:rStyle w:val="Style12"/>
            <w:sz w:val="22"/>
            <w:szCs w:val="22"/>
            <w:u w:val="single"/>
            <w:lang w:val="en-US"/>
          </w:rPr>
          <w:t>ps.metodist.zaiceva@gmail.com</w:t>
        </w:r>
      </w:hyperlink>
      <w:hyperlink r:id="rId4">
        <w:r>
          <w:rPr>
            <w:sz w:val="22"/>
            <w:szCs w:val="22"/>
            <w:u w:val="single"/>
            <w:lang w:val="en-US"/>
          </w:rPr>
          <w:t xml:space="preserve"> </w:t>
        </w:r>
      </w:hyperlink>
    </w:p>
    <w:p>
      <w:pPr>
        <w:pStyle w:val="Normal"/>
        <w:ind w:firstLine="284"/>
        <w:rPr>
          <w:rStyle w:val="Style12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84"/>
        <w:jc w:val="center"/>
        <w:rPr>
          <w:b/>
          <w:b/>
        </w:rPr>
      </w:pPr>
      <w:r>
        <w:rPr>
          <w:b/>
          <w:u w:val="single"/>
        </w:rPr>
        <w:t>Данное положение является официальным вызовом на соревнования.</w:t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  <w:t>ГОСТИНИЦЫ г. Сасово</w:t>
      </w:r>
    </w:p>
    <w:p>
      <w:pPr>
        <w:pStyle w:val="Normal"/>
        <w:spacing w:lineRule="auto" w:line="360" w:before="0" w:after="120"/>
        <w:ind w:left="360" w:hanging="0"/>
        <w:rPr>
          <w:rFonts w:ascii="Calibri" w:hAnsi="Calibri" w:eastAsia="Calibri"/>
          <w:b/>
          <w:b/>
          <w:sz w:val="20"/>
          <w:szCs w:val="20"/>
          <w:lang w:eastAsia="en-US"/>
        </w:rPr>
      </w:pPr>
      <w:r>
        <w:rPr>
          <w:rFonts w:eastAsia="Calibri" w:ascii="Calibri" w:hAnsi="Calibri"/>
          <w:b/>
          <w:sz w:val="20"/>
          <w:szCs w:val="20"/>
          <w:lang w:eastAsia="en-US"/>
        </w:rPr>
        <w:t xml:space="preserve">1. Гостиница ФСК « Планета спорта» - </w:t>
      </w:r>
      <w:r>
        <w:rPr>
          <w:rFonts w:eastAsia="Calibri" w:ascii="Calibri" w:hAnsi="Calibri"/>
          <w:b/>
          <w:bCs/>
          <w:sz w:val="20"/>
          <w:szCs w:val="20"/>
          <w:lang w:eastAsia="en-US"/>
        </w:rPr>
        <w:t>Телефон:</w:t>
      </w:r>
      <w:r>
        <w:rPr>
          <w:rFonts w:eastAsia="Calibri" w:ascii="Calibri" w:hAnsi="Calibri"/>
          <w:b/>
          <w:sz w:val="20"/>
          <w:szCs w:val="20"/>
          <w:lang w:eastAsia="en-US"/>
        </w:rPr>
        <w:t> +7 (49133) 2-43-38, 2-46-03, 2-41-55 ( с 8.00 до 17.00)</w:t>
      </w:r>
    </w:p>
    <w:p>
      <w:pPr>
        <w:pStyle w:val="Normal"/>
        <w:spacing w:lineRule="auto" w:line="360" w:before="0" w:after="240"/>
        <w:ind w:left="360" w:hanging="0"/>
        <w:rPr/>
      </w:pPr>
      <w:r>
        <w:rPr/>
        <w:t xml:space="preserve">2. </w:t>
      </w:r>
      <w:hyperlink r:id="rId5">
        <w:r>
          <w:rPr>
            <w:rStyle w:val="ListLabel4"/>
            <w:rFonts w:eastAsia="Calibri" w:ascii="Calibri" w:hAnsi="Calibri"/>
            <w:color w:val="0000FF"/>
            <w:sz w:val="20"/>
            <w:szCs w:val="20"/>
            <w:u w:val="single"/>
            <w:lang w:eastAsia="en-US"/>
          </w:rPr>
          <w:t>Гостиница Соловей на ул. Калинина, 8</w:t>
        </w:r>
      </w:hyperlink>
      <w:r>
        <w:rPr/>
        <w:t xml:space="preserve"> </w:t>
      </w:r>
      <w:r>
        <w:rPr>
          <w:rFonts w:eastAsia="Calibri" w:ascii="Calibri" w:hAnsi="Calibri"/>
          <w:sz w:val="20"/>
          <w:szCs w:val="20"/>
          <w:lang w:eastAsia="en-US"/>
        </w:rPr>
        <w:t> </w:t>
      </w:r>
      <w:r>
        <w:rPr>
          <w:rFonts w:eastAsia="Calibri" w:ascii="Calibri" w:hAnsi="Calibri"/>
          <w:b/>
          <w:bCs/>
          <w:sz w:val="20"/>
          <w:szCs w:val="20"/>
          <w:lang w:eastAsia="en-US"/>
        </w:rPr>
        <w:t>Адрес:</w:t>
      </w:r>
      <w:r>
        <w:rPr>
          <w:rFonts w:eastAsia="Calibri" w:ascii="Calibri" w:hAnsi="Calibri"/>
          <w:sz w:val="20"/>
          <w:szCs w:val="20"/>
          <w:lang w:eastAsia="en-US"/>
        </w:rPr>
        <w:t> Рязанская обл., г. Сасово, ул. Калинина, 8</w:t>
        <w:br/>
        <w:t> </w:t>
      </w:r>
      <w:r>
        <w:rPr>
          <w:rFonts w:eastAsia="Calibri" w:ascii="Calibri" w:hAnsi="Calibri"/>
          <w:b/>
          <w:bCs/>
          <w:sz w:val="20"/>
          <w:szCs w:val="20"/>
          <w:lang w:eastAsia="en-US"/>
        </w:rPr>
        <w:t>Телефон:</w:t>
      </w:r>
      <w:r>
        <w:rPr>
          <w:rFonts w:eastAsia="Calibri" w:ascii="Calibri" w:hAnsi="Calibri"/>
          <w:sz w:val="20"/>
          <w:szCs w:val="20"/>
          <w:lang w:eastAsia="en-US"/>
        </w:rPr>
        <w:t> +7 (910) 575-70-07; +7 (910) 564-31-73</w:t>
        <w:br/>
        <w:t> </w:t>
      </w:r>
      <w:r>
        <w:rPr>
          <w:rFonts w:eastAsia="Calibri" w:ascii="Calibri" w:hAnsi="Calibri"/>
          <w:b/>
          <w:bCs/>
          <w:sz w:val="20"/>
          <w:szCs w:val="20"/>
          <w:lang w:eastAsia="en-US"/>
        </w:rPr>
        <w:t>Режим работы:</w:t>
      </w:r>
      <w:r>
        <w:rPr>
          <w:rFonts w:eastAsia="Calibri" w:ascii="Calibri" w:hAnsi="Calibri"/>
          <w:sz w:val="20"/>
          <w:szCs w:val="20"/>
          <w:lang w:eastAsia="en-US"/>
        </w:rPr>
        <w:t> круглосуточно</w:t>
      </w:r>
    </w:p>
    <w:p>
      <w:pPr>
        <w:pStyle w:val="Normal"/>
        <w:spacing w:lineRule="auto" w:line="360" w:before="0" w:after="200"/>
        <w:ind w:left="360" w:hanging="0"/>
        <w:rPr/>
      </w:pPr>
      <w:r>
        <w:rPr/>
        <w:t>3</w:t>
      </w:r>
      <w:hyperlink r:id="rId6">
        <w:r>
          <w:rPr>
            <w:rStyle w:val="ListLabel4"/>
            <w:rFonts w:eastAsia="Calibri" w:ascii="Calibri" w:hAnsi="Calibri"/>
            <w:color w:val="0000FF"/>
            <w:sz w:val="20"/>
            <w:szCs w:val="20"/>
            <w:u w:val="single"/>
            <w:lang w:eastAsia="en-US"/>
          </w:rPr>
          <w:t>Гостиница Пегас на ул. Ленина, 31</w:t>
        </w:r>
      </w:hyperlink>
      <w:r>
        <w:rPr/>
        <w:t xml:space="preserve"> </w:t>
      </w:r>
      <w:r>
        <w:rPr>
          <w:rFonts w:eastAsia="Calibri" w:ascii="Calibri" w:hAnsi="Calibri"/>
          <w:sz w:val="20"/>
          <w:szCs w:val="20"/>
          <w:lang w:eastAsia="en-US"/>
        </w:rPr>
        <w:t> </w:t>
      </w:r>
      <w:r>
        <w:rPr>
          <w:rFonts w:eastAsia="Calibri" w:ascii="Calibri" w:hAnsi="Calibri"/>
          <w:b/>
          <w:bCs/>
          <w:sz w:val="20"/>
          <w:szCs w:val="20"/>
          <w:lang w:eastAsia="en-US"/>
        </w:rPr>
        <w:t>Адрес:</w:t>
      </w:r>
      <w:r>
        <w:rPr>
          <w:rFonts w:eastAsia="Calibri" w:ascii="Calibri" w:hAnsi="Calibri"/>
          <w:sz w:val="20"/>
          <w:szCs w:val="20"/>
          <w:lang w:eastAsia="en-US"/>
        </w:rPr>
        <w:t> Рязанская обл., г. Сасово, ул. Ленина, 31</w:t>
        <w:br/>
        <w:t> </w:t>
      </w:r>
      <w:r>
        <w:rPr>
          <w:rFonts w:eastAsia="Calibri" w:ascii="Calibri" w:hAnsi="Calibri"/>
          <w:b/>
          <w:bCs/>
          <w:sz w:val="20"/>
          <w:szCs w:val="20"/>
          <w:lang w:eastAsia="en-US"/>
        </w:rPr>
        <w:t>Телефон:</w:t>
      </w:r>
      <w:r>
        <w:rPr>
          <w:rFonts w:eastAsia="Calibri" w:ascii="Calibri" w:hAnsi="Calibri"/>
          <w:sz w:val="20"/>
          <w:szCs w:val="20"/>
          <w:lang w:eastAsia="en-US"/>
        </w:rPr>
        <w:t> +7 (49133) 5-15-26</w:t>
      </w:r>
    </w:p>
    <w:p>
      <w:pPr>
        <w:pStyle w:val="Normal"/>
        <w:spacing w:lineRule="auto" w:line="360" w:before="0" w:after="200"/>
        <w:ind w:left="360" w:hanging="0"/>
        <w:rPr/>
      </w:pPr>
      <w:r>
        <w:rPr/>
        <w:t>4.</w:t>
      </w:r>
      <w:hyperlink r:id="rId7">
        <w:r>
          <w:rPr>
            <w:rStyle w:val="ListLabel4"/>
            <w:rFonts w:eastAsia="Calibri" w:ascii="Calibri" w:hAnsi="Calibri"/>
            <w:color w:val="0000FF"/>
            <w:sz w:val="20"/>
            <w:szCs w:val="20"/>
            <w:u w:val="single"/>
            <w:lang w:eastAsia="en-US"/>
          </w:rPr>
          <w:t>Гостиница ЦНА на просп. Свободы, 19а</w:t>
        </w:r>
      </w:hyperlink>
      <w:r>
        <w:rPr/>
        <w:t xml:space="preserve"> </w:t>
      </w:r>
      <w:r>
        <w:rPr>
          <w:rFonts w:eastAsia="Calibri" w:ascii="Calibri" w:hAnsi="Calibri"/>
          <w:sz w:val="20"/>
          <w:szCs w:val="20"/>
          <w:lang w:eastAsia="en-US"/>
        </w:rPr>
        <w:t> </w:t>
      </w:r>
      <w:r>
        <w:rPr>
          <w:rFonts w:eastAsia="Calibri" w:ascii="Calibri" w:hAnsi="Calibri"/>
          <w:b/>
          <w:bCs/>
          <w:sz w:val="20"/>
          <w:szCs w:val="20"/>
          <w:lang w:eastAsia="en-US"/>
        </w:rPr>
        <w:t>Адрес:</w:t>
      </w:r>
      <w:r>
        <w:rPr>
          <w:rFonts w:eastAsia="Calibri" w:ascii="Calibri" w:hAnsi="Calibri"/>
          <w:sz w:val="20"/>
          <w:szCs w:val="20"/>
          <w:lang w:eastAsia="en-US"/>
        </w:rPr>
        <w:t> Рязанская обл., г. Сасово, просп. Свободы, 19а</w:t>
        <w:br/>
        <w:t> </w:t>
      </w:r>
      <w:r>
        <w:rPr>
          <w:rFonts w:eastAsia="Calibri" w:ascii="Calibri" w:hAnsi="Calibri"/>
          <w:b/>
          <w:bCs/>
          <w:sz w:val="20"/>
          <w:szCs w:val="20"/>
          <w:lang w:eastAsia="en-US"/>
        </w:rPr>
        <w:t>Телефон:</w:t>
      </w:r>
      <w:r>
        <w:rPr>
          <w:rFonts w:eastAsia="Calibri" w:ascii="Calibri" w:hAnsi="Calibri"/>
          <w:sz w:val="20"/>
          <w:szCs w:val="20"/>
          <w:lang w:eastAsia="en-US"/>
        </w:rPr>
        <w:t> +7 (49133) 2-36-54</w:t>
      </w:r>
    </w:p>
    <w:p>
      <w:pPr>
        <w:pStyle w:val="Normal"/>
        <w:spacing w:lineRule="auto" w:line="360" w:before="0" w:after="200"/>
        <w:ind w:left="360" w:hanging="0"/>
        <w:rPr/>
      </w:pPr>
      <w:r>
        <w:rPr/>
        <w:t>5.</w:t>
      </w:r>
      <w:hyperlink r:id="rId8">
        <w:r>
          <w:rPr>
            <w:rStyle w:val="ListLabel4"/>
            <w:rFonts w:eastAsia="Calibri" w:ascii="Calibri" w:hAnsi="Calibri"/>
            <w:color w:val="0000FF"/>
            <w:sz w:val="20"/>
            <w:szCs w:val="20"/>
            <w:u w:val="single"/>
            <w:lang w:eastAsia="en-US"/>
          </w:rPr>
          <w:t>Гостиница Сага на ул. Вокзальная, 95</w:t>
        </w:r>
      </w:hyperlink>
      <w:r>
        <w:rPr/>
        <w:t xml:space="preserve"> </w:t>
      </w:r>
      <w:r>
        <w:rPr>
          <w:rFonts w:eastAsia="Calibri" w:ascii="Calibri" w:hAnsi="Calibri"/>
          <w:sz w:val="20"/>
          <w:szCs w:val="20"/>
          <w:lang w:eastAsia="en-US"/>
        </w:rPr>
        <w:t> </w:t>
      </w:r>
      <w:r>
        <w:rPr>
          <w:rFonts w:eastAsia="Calibri" w:ascii="Calibri" w:hAnsi="Calibri"/>
          <w:b/>
          <w:bCs/>
          <w:sz w:val="20"/>
          <w:szCs w:val="20"/>
          <w:lang w:eastAsia="en-US"/>
        </w:rPr>
        <w:t>Адрес:</w:t>
      </w:r>
      <w:r>
        <w:rPr>
          <w:rFonts w:eastAsia="Calibri" w:ascii="Calibri" w:hAnsi="Calibri"/>
          <w:sz w:val="20"/>
          <w:szCs w:val="20"/>
          <w:lang w:eastAsia="en-US"/>
        </w:rPr>
        <w:t> Рязанская обл., г. Сасово, ул. Вокзальная, 95</w:t>
        <w:br/>
        <w:t> </w:t>
      </w:r>
      <w:r>
        <w:rPr>
          <w:rFonts w:eastAsia="Calibri" w:ascii="Calibri" w:hAnsi="Calibri"/>
          <w:b/>
          <w:bCs/>
          <w:sz w:val="20"/>
          <w:szCs w:val="20"/>
          <w:lang w:eastAsia="en-US"/>
        </w:rPr>
        <w:t>Телефон:</w:t>
      </w:r>
      <w:r>
        <w:rPr>
          <w:rFonts w:eastAsia="Calibri" w:ascii="Calibri" w:hAnsi="Calibri"/>
          <w:sz w:val="20"/>
          <w:szCs w:val="20"/>
          <w:lang w:eastAsia="en-US"/>
        </w:rPr>
        <w:t> +7 (49133) 5-04-04</w:t>
      </w:r>
    </w:p>
    <w:p>
      <w:pPr>
        <w:pStyle w:val="Normal"/>
        <w:spacing w:lineRule="auto" w:line="360" w:before="0" w:after="200"/>
        <w:ind w:left="360" w:hanging="0"/>
        <w:rPr/>
      </w:pPr>
      <w:r>
        <w:rPr/>
        <w:t>6.</w:t>
      </w:r>
      <w:hyperlink r:id="rId9">
        <w:r>
          <w:rPr>
            <w:rStyle w:val="ListLabel4"/>
            <w:rFonts w:eastAsia="Calibri" w:ascii="Calibri" w:hAnsi="Calibri"/>
            <w:color w:val="0000FF"/>
            <w:sz w:val="20"/>
            <w:szCs w:val="20"/>
            <w:u w:val="single"/>
            <w:lang w:eastAsia="en-US"/>
          </w:rPr>
          <w:t>Гостиница Транзит на ул. Ленина, 21</w:t>
        </w:r>
      </w:hyperlink>
      <w:r>
        <w:rPr/>
        <w:t xml:space="preserve"> </w:t>
      </w:r>
      <w:r>
        <w:rPr>
          <w:rFonts w:eastAsia="Calibri" w:ascii="Calibri" w:hAnsi="Calibri"/>
          <w:sz w:val="20"/>
          <w:szCs w:val="20"/>
          <w:lang w:eastAsia="en-US"/>
        </w:rPr>
        <w:t> </w:t>
      </w:r>
      <w:r>
        <w:rPr>
          <w:rFonts w:eastAsia="Calibri" w:ascii="Calibri" w:hAnsi="Calibri"/>
          <w:b/>
          <w:bCs/>
          <w:sz w:val="20"/>
          <w:szCs w:val="20"/>
          <w:lang w:eastAsia="en-US"/>
        </w:rPr>
        <w:t>Адрес:</w:t>
      </w:r>
      <w:r>
        <w:rPr>
          <w:rFonts w:eastAsia="Calibri" w:ascii="Calibri" w:hAnsi="Calibri"/>
          <w:sz w:val="20"/>
          <w:szCs w:val="20"/>
          <w:lang w:eastAsia="en-US"/>
        </w:rPr>
        <w:t> Рязанская обл., г. Сасово, ул. Ленина, 21</w:t>
        <w:br/>
        <w:t> </w:t>
      </w:r>
      <w:r>
        <w:rPr>
          <w:rFonts w:eastAsia="Calibri" w:ascii="Calibri" w:hAnsi="Calibri"/>
          <w:b/>
          <w:bCs/>
          <w:sz w:val="20"/>
          <w:szCs w:val="20"/>
          <w:lang w:eastAsia="en-US"/>
        </w:rPr>
        <w:t>Телефон:</w:t>
      </w:r>
      <w:r>
        <w:rPr>
          <w:rFonts w:eastAsia="Calibri" w:ascii="Calibri" w:hAnsi="Calibri"/>
          <w:sz w:val="20"/>
          <w:szCs w:val="20"/>
          <w:lang w:eastAsia="en-US"/>
        </w:rPr>
        <w:t> +7 (49133) 5-10-40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621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d86215"/>
    <w:pPr>
      <w:keepNext w:val="true"/>
      <w:ind w:left="540" w:hanging="0"/>
      <w:jc w:val="center"/>
      <w:outlineLvl w:val="0"/>
    </w:pPr>
    <w:rPr>
      <w:b/>
      <w:bCs/>
    </w:rPr>
  </w:style>
  <w:style w:type="paragraph" w:styleId="2">
    <w:name w:val="Heading 2"/>
    <w:basedOn w:val="Normal"/>
    <w:next w:val="Normal"/>
    <w:link w:val="20"/>
    <w:semiHidden/>
    <w:unhideWhenUsed/>
    <w:qFormat/>
    <w:rsid w:val="00d86215"/>
    <w:pPr>
      <w:keepNext w:val="true"/>
      <w:jc w:val="center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8621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d8621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2">
    <w:name w:val="Интернет-ссылка"/>
    <w:basedOn w:val="DefaultParagraphFont"/>
    <w:uiPriority w:val="99"/>
    <w:unhideWhenUsed/>
    <w:rsid w:val="00d86215"/>
    <w:rPr>
      <w:color w:val="0000FF" w:themeColor="hyperlink"/>
      <w:u w:val="single"/>
    </w:rPr>
  </w:style>
  <w:style w:type="character" w:styleId="22" w:customStyle="1">
    <w:name w:val="Основной текст с отступом 2 Знак"/>
    <w:basedOn w:val="DefaultParagraphFont"/>
    <w:link w:val="21"/>
    <w:qFormat/>
    <w:rsid w:val="00d8621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e71f3e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Основной текст Знак"/>
    <w:basedOn w:val="DefaultParagraphFont"/>
    <w:link w:val="a8"/>
    <w:uiPriority w:val="99"/>
    <w:semiHidden/>
    <w:qFormat/>
    <w:rsid w:val="000d5b9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rFonts w:ascii="Calibri" w:hAnsi="Calibri"/>
      <w:b/>
      <w:sz w:val="20"/>
    </w:rPr>
  </w:style>
  <w:style w:type="character" w:styleId="ListLabel2">
    <w:name w:val="ListLabel 2"/>
    <w:qFormat/>
    <w:rPr>
      <w:sz w:val="22"/>
      <w:szCs w:val="22"/>
      <w:lang w:val="en-US"/>
    </w:rPr>
  </w:style>
  <w:style w:type="character" w:styleId="ListLabel3">
    <w:name w:val="ListLabel 3"/>
    <w:qFormat/>
    <w:rPr>
      <w:sz w:val="22"/>
      <w:szCs w:val="22"/>
    </w:rPr>
  </w:style>
  <w:style w:type="character" w:styleId="ListLabel4">
    <w:name w:val="ListLabel 4"/>
    <w:qFormat/>
    <w:rPr>
      <w:rFonts w:ascii="Calibri" w:hAnsi="Calibri" w:eastAsia="Calibri"/>
      <w:color w:val="0000FF"/>
      <w:sz w:val="20"/>
      <w:szCs w:val="20"/>
      <w:u w:val="single"/>
      <w:lang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9"/>
    <w:uiPriority w:val="99"/>
    <w:semiHidden/>
    <w:unhideWhenUsed/>
    <w:rsid w:val="000d5b97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22"/>
    <w:unhideWhenUsed/>
    <w:qFormat/>
    <w:rsid w:val="00d86215"/>
    <w:pPr>
      <w:spacing w:lineRule="auto" w:line="480" w:before="0" w:after="120"/>
      <w:ind w:left="283" w:hanging="0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e71f3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4e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d5b9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etodistps@gmail.com" TargetMode="External"/><Relationship Id="rId3" Type="http://schemas.openxmlformats.org/officeDocument/2006/relationships/hyperlink" Target="mailto:ps.metodist.zaiceva@gmail.com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://spravkus.com/ru62/sasovo/org1085067" TargetMode="External"/><Relationship Id="rId6" Type="http://schemas.openxmlformats.org/officeDocument/2006/relationships/hyperlink" Target="http://spravkus.com/ru62/sasovo/org1129150" TargetMode="External"/><Relationship Id="rId7" Type="http://schemas.openxmlformats.org/officeDocument/2006/relationships/hyperlink" Target="http://spravkus.com/ru62/sasovo/org1129151" TargetMode="External"/><Relationship Id="rId8" Type="http://schemas.openxmlformats.org/officeDocument/2006/relationships/hyperlink" Target="http://spravkus.com/ru62/sasovo/org1129152" TargetMode="External"/><Relationship Id="rId9" Type="http://schemas.openxmlformats.org/officeDocument/2006/relationships/hyperlink" Target="http://spravkus.com/ru62/sasovo/org1129153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3B48-454C-4337-A130-ACF08FF7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Application>LibreOffice/6.1.5.2$Windows_X86_64 LibreOffice_project/90f8dcf33c87b3705e78202e3df5142b201bd805</Application>
  <Pages>3</Pages>
  <Words>1096</Words>
  <Characters>7323</Characters>
  <CharactersWithSpaces>8530</CharactersWithSpaces>
  <Paragraphs>89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2019-10-16T08:07:00Z</dcterms:created>
  <dc:creator>Пользователь</dc:creator>
  <dc:description/>
  <dc:language>ru-RU</dc:language>
  <cp:lastModifiedBy/>
  <dcterms:modified xsi:type="dcterms:W3CDTF">2019-10-29T10:11:05Z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