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47" w:rsidRPr="005A2A47" w:rsidRDefault="0030717B" w:rsidP="005A2A47">
      <w:pPr>
        <w:pStyle w:val="a4"/>
        <w:spacing w:after="120"/>
        <w:jc w:val="right"/>
        <w:rPr>
          <w:color w:val="000000" w:themeColor="text1"/>
        </w:rPr>
      </w:pPr>
      <w:r>
        <w:rPr>
          <w:color w:val="000000" w:themeColor="text1"/>
        </w:rPr>
        <w:t>П</w:t>
      </w:r>
      <w:r w:rsidR="005A2A47" w:rsidRPr="005A2A47">
        <w:rPr>
          <w:color w:val="000000" w:themeColor="text1"/>
        </w:rPr>
        <w:t>риложение</w:t>
      </w:r>
    </w:p>
    <w:p w:rsidR="006956AD" w:rsidRPr="004E31E9" w:rsidRDefault="00C263F6" w:rsidP="006956AD">
      <w:pPr>
        <w:pStyle w:val="a4"/>
        <w:spacing w:after="120"/>
        <w:jc w:val="center"/>
        <w:rPr>
          <w:b/>
          <w:color w:val="000000" w:themeColor="text1"/>
          <w:sz w:val="28"/>
          <w:szCs w:val="28"/>
        </w:rPr>
      </w:pPr>
      <w:r w:rsidRPr="004E31E9">
        <w:rPr>
          <w:b/>
          <w:color w:val="000000" w:themeColor="text1"/>
          <w:sz w:val="28"/>
          <w:szCs w:val="28"/>
        </w:rPr>
        <w:t xml:space="preserve">ДОПУСТИМАЯ ДОЛЯ ИНОСТРАННЫХ РАБОТНИКОВ </w:t>
      </w:r>
    </w:p>
    <w:p w:rsidR="00133801" w:rsidRDefault="00155A68" w:rsidP="006956AD">
      <w:pPr>
        <w:pStyle w:val="a4"/>
        <w:spacing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="00403D34" w:rsidRPr="004E31E9"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>4</w:t>
      </w:r>
      <w:r w:rsidR="006956AD" w:rsidRPr="004E31E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году</w:t>
      </w:r>
    </w:p>
    <w:p w:rsidR="00FB1E37" w:rsidRPr="004E31E9" w:rsidRDefault="00FB1E37" w:rsidP="006956AD">
      <w:pPr>
        <w:pStyle w:val="a4"/>
        <w:spacing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Уважаемые работодатели!</w:t>
      </w:r>
    </w:p>
    <w:p w:rsidR="006E5186" w:rsidRPr="003523C0" w:rsidRDefault="003D6174" w:rsidP="006E5186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П</w:t>
      </w:r>
      <w:r w:rsidR="000A3218" w:rsidRPr="003523C0">
        <w:rPr>
          <w:sz w:val="28"/>
          <w:szCs w:val="28"/>
        </w:rPr>
        <w:t>остановлени</w:t>
      </w:r>
      <w:r w:rsidR="00E8335C" w:rsidRPr="003523C0">
        <w:rPr>
          <w:sz w:val="28"/>
          <w:szCs w:val="28"/>
        </w:rPr>
        <w:t>ем</w:t>
      </w:r>
      <w:r w:rsidR="000A3218" w:rsidRPr="003523C0">
        <w:rPr>
          <w:sz w:val="28"/>
          <w:szCs w:val="28"/>
        </w:rPr>
        <w:t xml:space="preserve"> Правительства Российской Федерации от </w:t>
      </w:r>
      <w:r w:rsidR="00155A68" w:rsidRPr="003523C0">
        <w:rPr>
          <w:sz w:val="28"/>
          <w:szCs w:val="28"/>
        </w:rPr>
        <w:t>16</w:t>
      </w:r>
      <w:r w:rsidR="00403D34" w:rsidRPr="003523C0">
        <w:rPr>
          <w:sz w:val="28"/>
          <w:szCs w:val="28"/>
        </w:rPr>
        <w:t>.</w:t>
      </w:r>
      <w:r w:rsidR="00155A68" w:rsidRPr="003523C0">
        <w:rPr>
          <w:sz w:val="28"/>
          <w:szCs w:val="28"/>
        </w:rPr>
        <w:t>09</w:t>
      </w:r>
      <w:r w:rsidR="000A3218" w:rsidRPr="003523C0">
        <w:rPr>
          <w:sz w:val="28"/>
          <w:szCs w:val="28"/>
        </w:rPr>
        <w:t>.20</w:t>
      </w:r>
      <w:r w:rsidR="00CD73EB" w:rsidRPr="003523C0">
        <w:rPr>
          <w:sz w:val="28"/>
          <w:szCs w:val="28"/>
        </w:rPr>
        <w:t>2</w:t>
      </w:r>
      <w:r w:rsidR="00155A68" w:rsidRPr="003523C0">
        <w:rPr>
          <w:sz w:val="28"/>
          <w:szCs w:val="28"/>
        </w:rPr>
        <w:t>3</w:t>
      </w:r>
      <w:r w:rsidR="00403D34" w:rsidRPr="003523C0">
        <w:rPr>
          <w:sz w:val="28"/>
          <w:szCs w:val="28"/>
        </w:rPr>
        <w:t xml:space="preserve"> </w:t>
      </w:r>
      <w:r w:rsidR="000A3218" w:rsidRPr="003523C0">
        <w:rPr>
          <w:sz w:val="28"/>
          <w:szCs w:val="28"/>
        </w:rPr>
        <w:t xml:space="preserve">№ </w:t>
      </w:r>
      <w:r w:rsidR="00155A68" w:rsidRPr="003523C0">
        <w:rPr>
          <w:sz w:val="28"/>
          <w:szCs w:val="28"/>
        </w:rPr>
        <w:t>1511</w:t>
      </w:r>
      <w:r w:rsidR="000A3218" w:rsidRPr="003523C0">
        <w:rPr>
          <w:sz w:val="28"/>
          <w:szCs w:val="28"/>
        </w:rPr>
        <w:t xml:space="preserve"> </w:t>
      </w:r>
      <w:r w:rsidR="00DA7E38" w:rsidRPr="003523C0">
        <w:rPr>
          <w:sz w:val="28"/>
          <w:szCs w:val="28"/>
        </w:rPr>
        <w:t xml:space="preserve">      </w:t>
      </w:r>
      <w:r w:rsidR="000A3218" w:rsidRPr="003523C0">
        <w:rPr>
          <w:sz w:val="28"/>
          <w:szCs w:val="28"/>
        </w:rPr>
        <w:t>«Об установлении на 20</w:t>
      </w:r>
      <w:r w:rsidR="00403D34" w:rsidRPr="003523C0">
        <w:rPr>
          <w:sz w:val="28"/>
          <w:szCs w:val="28"/>
        </w:rPr>
        <w:t>2</w:t>
      </w:r>
      <w:r w:rsidR="00155A68" w:rsidRPr="003523C0">
        <w:rPr>
          <w:sz w:val="28"/>
          <w:szCs w:val="28"/>
        </w:rPr>
        <w:t>4</w:t>
      </w:r>
      <w:r w:rsidR="000A3218" w:rsidRPr="003523C0">
        <w:rPr>
          <w:sz w:val="28"/>
          <w:szCs w:val="28"/>
        </w:rPr>
        <w:t xml:space="preserve"> год допустимой доли иностранных работников, используемых хозяйствующими субъектами, осуществляющими на территории Российской Федерации отдельные в</w:t>
      </w:r>
      <w:r w:rsidR="00E8335C" w:rsidRPr="003523C0">
        <w:rPr>
          <w:sz w:val="28"/>
          <w:szCs w:val="28"/>
        </w:rPr>
        <w:t>иды экономической деятельности»</w:t>
      </w:r>
      <w:r w:rsidR="00CD73EB" w:rsidRPr="003523C0">
        <w:rPr>
          <w:sz w:val="28"/>
          <w:szCs w:val="28"/>
        </w:rPr>
        <w:t xml:space="preserve"> (далее – </w:t>
      </w:r>
      <w:r w:rsidR="00FB1E37" w:rsidRPr="003523C0">
        <w:rPr>
          <w:sz w:val="28"/>
          <w:szCs w:val="28"/>
        </w:rPr>
        <w:t>П</w:t>
      </w:r>
      <w:r w:rsidR="00CD73EB" w:rsidRPr="003523C0">
        <w:rPr>
          <w:sz w:val="28"/>
          <w:szCs w:val="28"/>
        </w:rPr>
        <w:t>остановление)</w:t>
      </w:r>
      <w:r w:rsidR="00E8335C" w:rsidRPr="003523C0">
        <w:rPr>
          <w:sz w:val="28"/>
          <w:szCs w:val="28"/>
        </w:rPr>
        <w:t xml:space="preserve"> </w:t>
      </w:r>
      <w:r w:rsidR="006E5186" w:rsidRPr="003523C0">
        <w:rPr>
          <w:sz w:val="28"/>
          <w:szCs w:val="28"/>
        </w:rPr>
        <w:t>установлена допустимая доля</w:t>
      </w:r>
      <w:r w:rsidR="00FB1E37" w:rsidRPr="003523C0">
        <w:rPr>
          <w:sz w:val="28"/>
          <w:szCs w:val="28"/>
        </w:rPr>
        <w:t xml:space="preserve"> в привлечении</w:t>
      </w:r>
      <w:r w:rsidR="006E5186" w:rsidRPr="003523C0">
        <w:rPr>
          <w:sz w:val="28"/>
          <w:szCs w:val="28"/>
        </w:rPr>
        <w:t xml:space="preserve"> иностранных работников </w:t>
      </w:r>
      <w:r w:rsidR="00376146" w:rsidRPr="003523C0">
        <w:rPr>
          <w:sz w:val="28"/>
          <w:szCs w:val="28"/>
        </w:rPr>
        <w:t>в следующих видах деятельности:</w:t>
      </w:r>
    </w:p>
    <w:p w:rsidR="007207C9" w:rsidRPr="003523C0" w:rsidRDefault="007207C9" w:rsidP="007207C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- строительство – не более 80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FB1E37" w:rsidRPr="003523C0" w:rsidRDefault="00FB1E37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- торговля оптовая древесным сырьем и необработанными лесоматериалами –                  не более 50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CD73EB" w:rsidRPr="003523C0" w:rsidRDefault="00CD73E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выращивание овощей – </w:t>
      </w:r>
      <w:r w:rsidR="006E5186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50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113C7B" w:rsidRPr="003523C0" w:rsidRDefault="00113C7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</w:t>
      </w:r>
      <w:r w:rsidR="00192588" w:rsidRPr="003523C0">
        <w:rPr>
          <w:sz w:val="28"/>
          <w:szCs w:val="28"/>
        </w:rPr>
        <w:t xml:space="preserve">лесоводство и </w:t>
      </w:r>
      <w:r w:rsidR="00D541A8" w:rsidRPr="003523C0">
        <w:rPr>
          <w:sz w:val="28"/>
          <w:szCs w:val="28"/>
        </w:rPr>
        <w:t>лесозаготовки</w:t>
      </w:r>
      <w:r w:rsidRPr="003523C0">
        <w:rPr>
          <w:sz w:val="28"/>
          <w:szCs w:val="28"/>
        </w:rPr>
        <w:t xml:space="preserve"> – </w:t>
      </w:r>
      <w:r w:rsidR="006E5186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50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113C7B" w:rsidRPr="003523C0" w:rsidRDefault="00113C7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-</w:t>
      </w:r>
      <w:r w:rsidR="00D541A8" w:rsidRPr="003523C0">
        <w:rPr>
          <w:sz w:val="28"/>
          <w:szCs w:val="28"/>
        </w:rPr>
        <w:t xml:space="preserve"> обработка древесины </w:t>
      </w:r>
      <w:r w:rsidR="00192588" w:rsidRPr="003523C0">
        <w:rPr>
          <w:sz w:val="28"/>
          <w:szCs w:val="28"/>
        </w:rPr>
        <w:t>и производство изделий из дерева</w:t>
      </w:r>
      <w:r w:rsidR="00CD73EB" w:rsidRPr="003523C0">
        <w:rPr>
          <w:sz w:val="28"/>
          <w:szCs w:val="28"/>
        </w:rPr>
        <w:t xml:space="preserve"> и</w:t>
      </w:r>
      <w:r w:rsidR="00192588" w:rsidRPr="003523C0">
        <w:rPr>
          <w:sz w:val="28"/>
          <w:szCs w:val="28"/>
        </w:rPr>
        <w:t xml:space="preserve"> пробки, кроме мебели, производство изделий из соломки и материалов для плетения</w:t>
      </w:r>
      <w:r w:rsidRPr="003523C0">
        <w:rPr>
          <w:sz w:val="28"/>
          <w:szCs w:val="28"/>
        </w:rPr>
        <w:t xml:space="preserve"> – </w:t>
      </w:r>
      <w:r w:rsidR="006E5186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50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113C7B" w:rsidRPr="003523C0" w:rsidRDefault="00113C7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-</w:t>
      </w:r>
      <w:r w:rsidR="00192588" w:rsidRPr="003523C0">
        <w:rPr>
          <w:sz w:val="28"/>
          <w:szCs w:val="28"/>
        </w:rPr>
        <w:t xml:space="preserve"> торговля оптовая пиломатериалами</w:t>
      </w:r>
      <w:r w:rsidR="000A3218" w:rsidRPr="003523C0">
        <w:rPr>
          <w:sz w:val="28"/>
          <w:szCs w:val="28"/>
        </w:rPr>
        <w:t xml:space="preserve"> </w:t>
      </w:r>
      <w:r w:rsidRPr="003523C0">
        <w:rPr>
          <w:sz w:val="28"/>
          <w:szCs w:val="28"/>
        </w:rPr>
        <w:t xml:space="preserve">– </w:t>
      </w:r>
      <w:r w:rsidR="006E5186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50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- торговля розничная:</w:t>
      </w:r>
    </w:p>
    <w:p w:rsidR="00403D34" w:rsidRPr="003523C0" w:rsidRDefault="00403D34" w:rsidP="00A816C3">
      <w:pPr>
        <w:pStyle w:val="a4"/>
        <w:spacing w:before="0" w:after="0"/>
        <w:ind w:left="1072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алкогольными напитками, включая пиво, в специализированных </w:t>
      </w:r>
      <w:proofErr w:type="gramStart"/>
      <w:r w:rsidRPr="003523C0">
        <w:rPr>
          <w:sz w:val="28"/>
          <w:szCs w:val="28"/>
        </w:rPr>
        <w:t>магазинах</w:t>
      </w:r>
      <w:proofErr w:type="gramEnd"/>
      <w:r w:rsidRPr="003523C0">
        <w:rPr>
          <w:sz w:val="28"/>
          <w:szCs w:val="28"/>
        </w:rPr>
        <w:t xml:space="preserve"> – </w:t>
      </w:r>
      <w:r w:rsidR="006E5186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15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A816C3">
      <w:pPr>
        <w:pStyle w:val="a4"/>
        <w:spacing w:before="0" w:after="0"/>
        <w:ind w:left="106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табачными изделиями в специализированных </w:t>
      </w:r>
      <w:proofErr w:type="gramStart"/>
      <w:r w:rsidRPr="003523C0">
        <w:rPr>
          <w:sz w:val="28"/>
          <w:szCs w:val="28"/>
        </w:rPr>
        <w:t>магазинах</w:t>
      </w:r>
      <w:proofErr w:type="gramEnd"/>
      <w:r w:rsidRPr="003523C0">
        <w:rPr>
          <w:sz w:val="28"/>
          <w:szCs w:val="28"/>
        </w:rPr>
        <w:t xml:space="preserve"> – </w:t>
      </w:r>
      <w:r w:rsidR="00A816C3" w:rsidRPr="003523C0">
        <w:rPr>
          <w:sz w:val="28"/>
          <w:szCs w:val="28"/>
        </w:rPr>
        <w:t xml:space="preserve">не более </w:t>
      </w:r>
      <w:r w:rsidRPr="003523C0">
        <w:rPr>
          <w:sz w:val="28"/>
          <w:szCs w:val="28"/>
        </w:rPr>
        <w:t xml:space="preserve">15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A816C3">
      <w:pPr>
        <w:pStyle w:val="a4"/>
        <w:spacing w:before="0" w:after="0"/>
        <w:ind w:left="106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лекарственными средствами в специализированных </w:t>
      </w:r>
      <w:proofErr w:type="gramStart"/>
      <w:r w:rsidRPr="003523C0">
        <w:rPr>
          <w:sz w:val="28"/>
          <w:szCs w:val="28"/>
        </w:rPr>
        <w:t>магазинах</w:t>
      </w:r>
      <w:proofErr w:type="gramEnd"/>
      <w:r w:rsidRPr="003523C0">
        <w:rPr>
          <w:sz w:val="28"/>
          <w:szCs w:val="28"/>
        </w:rPr>
        <w:t xml:space="preserve"> (аптеках) –</w:t>
      </w:r>
      <w:r w:rsidR="00A816C3" w:rsidRPr="003523C0">
        <w:rPr>
          <w:sz w:val="28"/>
          <w:szCs w:val="28"/>
        </w:rPr>
        <w:t xml:space="preserve"> </w:t>
      </w:r>
      <w:r w:rsidRPr="003523C0">
        <w:rPr>
          <w:sz w:val="28"/>
          <w:szCs w:val="28"/>
        </w:rPr>
        <w:t xml:space="preserve">0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A816C3">
      <w:pPr>
        <w:pStyle w:val="a4"/>
        <w:spacing w:before="0" w:after="0"/>
        <w:ind w:left="1072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в нестационарных торговых </w:t>
      </w:r>
      <w:proofErr w:type="gramStart"/>
      <w:r w:rsidRPr="003523C0">
        <w:rPr>
          <w:sz w:val="28"/>
          <w:szCs w:val="28"/>
        </w:rPr>
        <w:t>объектах</w:t>
      </w:r>
      <w:proofErr w:type="gramEnd"/>
      <w:r w:rsidRPr="003523C0">
        <w:rPr>
          <w:sz w:val="28"/>
          <w:szCs w:val="28"/>
        </w:rPr>
        <w:t xml:space="preserve"> и на рынках –</w:t>
      </w:r>
      <w:r w:rsidR="00A816C3" w:rsidRPr="003523C0">
        <w:rPr>
          <w:sz w:val="28"/>
          <w:szCs w:val="28"/>
        </w:rPr>
        <w:t xml:space="preserve"> </w:t>
      </w:r>
      <w:r w:rsidRPr="003523C0">
        <w:rPr>
          <w:sz w:val="28"/>
          <w:szCs w:val="28"/>
        </w:rPr>
        <w:t xml:space="preserve">0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A816C3">
      <w:pPr>
        <w:pStyle w:val="a4"/>
        <w:spacing w:before="0" w:after="0"/>
        <w:ind w:left="1072"/>
        <w:jc w:val="both"/>
        <w:rPr>
          <w:sz w:val="28"/>
          <w:szCs w:val="28"/>
        </w:rPr>
      </w:pPr>
      <w:proofErr w:type="gramStart"/>
      <w:r w:rsidRPr="003523C0">
        <w:rPr>
          <w:sz w:val="28"/>
          <w:szCs w:val="28"/>
        </w:rPr>
        <w:t>прочая</w:t>
      </w:r>
      <w:proofErr w:type="gramEnd"/>
      <w:r w:rsidRPr="003523C0">
        <w:rPr>
          <w:sz w:val="28"/>
          <w:szCs w:val="28"/>
        </w:rPr>
        <w:t xml:space="preserve"> вне магазинов, палаток</w:t>
      </w:r>
      <w:r w:rsidR="00CD73EB" w:rsidRPr="003523C0">
        <w:rPr>
          <w:sz w:val="28"/>
          <w:szCs w:val="28"/>
        </w:rPr>
        <w:t>,</w:t>
      </w:r>
      <w:r w:rsidRPr="003523C0">
        <w:rPr>
          <w:sz w:val="28"/>
          <w:szCs w:val="28"/>
        </w:rPr>
        <w:t xml:space="preserve"> рынков –</w:t>
      </w:r>
      <w:r w:rsidR="00A816C3" w:rsidRPr="003523C0">
        <w:rPr>
          <w:sz w:val="28"/>
          <w:szCs w:val="28"/>
        </w:rPr>
        <w:t xml:space="preserve"> </w:t>
      </w:r>
      <w:r w:rsidRPr="003523C0">
        <w:rPr>
          <w:sz w:val="28"/>
          <w:szCs w:val="28"/>
        </w:rPr>
        <w:t xml:space="preserve">0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0D312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деятельность прочего сухопутного пассажирского транспорта – </w:t>
      </w:r>
      <w:r w:rsidR="00C6713F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24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403D34" w:rsidRPr="003523C0" w:rsidRDefault="00403D34" w:rsidP="004E31E9">
      <w:pPr>
        <w:pStyle w:val="a4"/>
        <w:spacing w:before="0" w:after="0"/>
        <w:ind w:left="708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деятельность автомобильного грузового транспорта – </w:t>
      </w:r>
      <w:r w:rsidR="00C6713F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24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CD73EB" w:rsidRPr="003523C0" w:rsidRDefault="00CD73E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управление недвижимым имуществом за вознаграждение или на договорной основе – </w:t>
      </w:r>
      <w:r w:rsidR="00C6713F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70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CD73EB" w:rsidRPr="003523C0" w:rsidRDefault="00CD73E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деятельность по обслуживанию зданий и территорий – </w:t>
      </w:r>
      <w:r w:rsidR="00C6713F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70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;</w:t>
      </w:r>
    </w:p>
    <w:p w:rsidR="00CD73EB" w:rsidRPr="003523C0" w:rsidRDefault="00CD73E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- деятельность в области спорта прочая – </w:t>
      </w:r>
      <w:r w:rsidR="00C6713F" w:rsidRPr="003523C0">
        <w:rPr>
          <w:sz w:val="28"/>
          <w:szCs w:val="28"/>
        </w:rPr>
        <w:t>не более</w:t>
      </w:r>
      <w:r w:rsidRPr="003523C0">
        <w:rPr>
          <w:sz w:val="28"/>
          <w:szCs w:val="28"/>
        </w:rPr>
        <w:t xml:space="preserve"> 25 </w:t>
      </w:r>
      <w:r w:rsidR="00A816C3" w:rsidRPr="003523C0">
        <w:rPr>
          <w:sz w:val="28"/>
          <w:szCs w:val="28"/>
        </w:rPr>
        <w:t>%</w:t>
      </w:r>
      <w:r w:rsidRPr="003523C0">
        <w:rPr>
          <w:sz w:val="28"/>
          <w:szCs w:val="28"/>
        </w:rPr>
        <w:t>.</w:t>
      </w:r>
    </w:p>
    <w:p w:rsidR="003523C0" w:rsidRPr="003523C0" w:rsidRDefault="003523C0" w:rsidP="003523C0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 xml:space="preserve">Отдельно для Рязанской области установлена допустимая доля в </w:t>
      </w:r>
      <w:proofErr w:type="gramStart"/>
      <w:r w:rsidRPr="003523C0">
        <w:rPr>
          <w:sz w:val="28"/>
          <w:szCs w:val="28"/>
        </w:rPr>
        <w:t>производстве</w:t>
      </w:r>
      <w:proofErr w:type="gramEnd"/>
      <w:r w:rsidRPr="003523C0">
        <w:rPr>
          <w:sz w:val="28"/>
          <w:szCs w:val="28"/>
        </w:rPr>
        <w:t xml:space="preserve"> текстильных изделий, одежды</w:t>
      </w:r>
      <w:r w:rsidR="00344942">
        <w:rPr>
          <w:sz w:val="28"/>
          <w:szCs w:val="28"/>
        </w:rPr>
        <w:t xml:space="preserve"> </w:t>
      </w:r>
      <w:r w:rsidRPr="003523C0">
        <w:rPr>
          <w:sz w:val="28"/>
          <w:szCs w:val="28"/>
        </w:rPr>
        <w:t>– не более 90%;</w:t>
      </w:r>
    </w:p>
    <w:p w:rsidR="00FB1E37" w:rsidRPr="003523C0" w:rsidRDefault="003523C0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sz w:val="28"/>
          <w:szCs w:val="28"/>
        </w:rPr>
        <w:t>Обращаем Ваше внимание, что в</w:t>
      </w:r>
      <w:r w:rsidR="00FB1E37" w:rsidRPr="003523C0">
        <w:rPr>
          <w:sz w:val="28"/>
          <w:szCs w:val="28"/>
        </w:rPr>
        <w:t xml:space="preserve"> </w:t>
      </w:r>
      <w:proofErr w:type="gramStart"/>
      <w:r w:rsidR="00FB1E37" w:rsidRPr="003523C0">
        <w:rPr>
          <w:sz w:val="28"/>
          <w:szCs w:val="28"/>
        </w:rPr>
        <w:t>случае</w:t>
      </w:r>
      <w:proofErr w:type="gramEnd"/>
      <w:r w:rsidR="00FB1E37" w:rsidRPr="003523C0">
        <w:rPr>
          <w:sz w:val="28"/>
          <w:szCs w:val="28"/>
        </w:rPr>
        <w:t xml:space="preserve"> </w:t>
      </w:r>
      <w:r w:rsidR="0044260E" w:rsidRPr="003523C0">
        <w:rPr>
          <w:sz w:val="28"/>
          <w:szCs w:val="28"/>
        </w:rPr>
        <w:t>превышения допустимой доли</w:t>
      </w:r>
      <w:r w:rsidR="00FB1E37" w:rsidRPr="003523C0">
        <w:rPr>
          <w:sz w:val="28"/>
          <w:szCs w:val="28"/>
        </w:rPr>
        <w:t xml:space="preserve"> иностранных работников </w:t>
      </w:r>
      <w:r w:rsidR="0044260E" w:rsidRPr="003523C0">
        <w:rPr>
          <w:sz w:val="28"/>
          <w:szCs w:val="28"/>
        </w:rPr>
        <w:t xml:space="preserve">необходимо </w:t>
      </w:r>
      <w:r w:rsidR="00FB1E37" w:rsidRPr="003523C0">
        <w:rPr>
          <w:sz w:val="28"/>
          <w:szCs w:val="28"/>
        </w:rPr>
        <w:t>до 1 января 202</w:t>
      </w:r>
      <w:r w:rsidR="005B62A4" w:rsidRPr="003523C0">
        <w:rPr>
          <w:sz w:val="28"/>
          <w:szCs w:val="28"/>
        </w:rPr>
        <w:t>4</w:t>
      </w:r>
      <w:r w:rsidR="00FB1E37" w:rsidRPr="003523C0">
        <w:rPr>
          <w:sz w:val="28"/>
          <w:szCs w:val="28"/>
        </w:rPr>
        <w:t xml:space="preserve"> года </w:t>
      </w:r>
      <w:r w:rsidR="0044260E" w:rsidRPr="003523C0">
        <w:rPr>
          <w:sz w:val="28"/>
          <w:szCs w:val="28"/>
        </w:rPr>
        <w:t xml:space="preserve">привести </w:t>
      </w:r>
      <w:r w:rsidR="00FB1E37" w:rsidRPr="003523C0">
        <w:rPr>
          <w:sz w:val="28"/>
          <w:szCs w:val="28"/>
        </w:rPr>
        <w:t>численность иностранн</w:t>
      </w:r>
      <w:r w:rsidR="0044260E" w:rsidRPr="003523C0">
        <w:rPr>
          <w:sz w:val="28"/>
          <w:szCs w:val="28"/>
        </w:rPr>
        <w:t xml:space="preserve">ой </w:t>
      </w:r>
      <w:r w:rsidR="00FB1E37" w:rsidRPr="003523C0">
        <w:rPr>
          <w:sz w:val="28"/>
          <w:szCs w:val="28"/>
        </w:rPr>
        <w:t>рабо</w:t>
      </w:r>
      <w:r w:rsidR="0044260E" w:rsidRPr="003523C0">
        <w:rPr>
          <w:sz w:val="28"/>
          <w:szCs w:val="28"/>
        </w:rPr>
        <w:t>чей силы</w:t>
      </w:r>
      <w:r w:rsidR="00FB1E37" w:rsidRPr="003523C0">
        <w:rPr>
          <w:sz w:val="28"/>
          <w:szCs w:val="28"/>
        </w:rPr>
        <w:t xml:space="preserve"> </w:t>
      </w:r>
      <w:r w:rsidR="0044260E" w:rsidRPr="003523C0">
        <w:rPr>
          <w:sz w:val="28"/>
          <w:szCs w:val="28"/>
        </w:rPr>
        <w:t>в соответстви</w:t>
      </w:r>
      <w:r w:rsidRPr="003523C0">
        <w:rPr>
          <w:sz w:val="28"/>
          <w:szCs w:val="28"/>
        </w:rPr>
        <w:t>е с нормами</w:t>
      </w:r>
      <w:r w:rsidR="0044260E" w:rsidRPr="003523C0">
        <w:rPr>
          <w:sz w:val="28"/>
          <w:szCs w:val="28"/>
        </w:rPr>
        <w:t xml:space="preserve"> </w:t>
      </w:r>
      <w:r w:rsidR="00FB1E37" w:rsidRPr="003523C0">
        <w:rPr>
          <w:sz w:val="28"/>
          <w:szCs w:val="28"/>
        </w:rPr>
        <w:t>Постановлени</w:t>
      </w:r>
      <w:r w:rsidRPr="003523C0">
        <w:rPr>
          <w:sz w:val="28"/>
          <w:szCs w:val="28"/>
        </w:rPr>
        <w:t>я</w:t>
      </w:r>
      <w:r w:rsidR="00FB1E37" w:rsidRPr="003523C0">
        <w:rPr>
          <w:sz w:val="28"/>
          <w:szCs w:val="28"/>
        </w:rPr>
        <w:t>.</w:t>
      </w:r>
    </w:p>
    <w:p w:rsidR="005E3200" w:rsidRPr="003523C0" w:rsidRDefault="00DA7E38" w:rsidP="005E3200">
      <w:pPr>
        <w:pStyle w:val="a4"/>
        <w:spacing w:before="0" w:after="0"/>
        <w:ind w:firstLine="709"/>
        <w:jc w:val="both"/>
        <w:rPr>
          <w:rStyle w:val="markedcontent"/>
          <w:sz w:val="28"/>
          <w:szCs w:val="28"/>
        </w:rPr>
      </w:pPr>
      <w:r w:rsidRPr="003523C0">
        <w:rPr>
          <w:rStyle w:val="markedcontent"/>
          <w:sz w:val="28"/>
          <w:szCs w:val="28"/>
        </w:rPr>
        <w:t>Д</w:t>
      </w:r>
      <w:r w:rsidR="005E3200" w:rsidRPr="003523C0">
        <w:rPr>
          <w:rStyle w:val="markedcontent"/>
          <w:sz w:val="28"/>
          <w:szCs w:val="28"/>
        </w:rPr>
        <w:t xml:space="preserve">ействие </w:t>
      </w:r>
      <w:r w:rsidR="00F46288" w:rsidRPr="003523C0">
        <w:rPr>
          <w:rStyle w:val="markedcontent"/>
          <w:sz w:val="28"/>
          <w:szCs w:val="28"/>
        </w:rPr>
        <w:t>П</w:t>
      </w:r>
      <w:r w:rsidR="005E3200" w:rsidRPr="003523C0">
        <w:rPr>
          <w:rStyle w:val="markedcontent"/>
          <w:sz w:val="28"/>
          <w:szCs w:val="28"/>
        </w:rPr>
        <w:t xml:space="preserve">остановления не распространяется на иностранных граждан, временно и постоянно проживающих в Российской Федерации (имеющих разрешение на временное проживание или вид на жительство), являющихся гражданами государств </w:t>
      </w:r>
      <w:r w:rsidR="00F46288" w:rsidRPr="003523C0">
        <w:rPr>
          <w:sz w:val="28"/>
          <w:szCs w:val="28"/>
        </w:rPr>
        <w:t>–</w:t>
      </w:r>
      <w:r w:rsidR="005E3200" w:rsidRPr="003523C0">
        <w:rPr>
          <w:rStyle w:val="markedcontent"/>
          <w:sz w:val="28"/>
          <w:szCs w:val="28"/>
        </w:rPr>
        <w:t xml:space="preserve"> членов Евразийского экономического союза (граждане Армении, Беларуси, Казахстана, Киргизии)</w:t>
      </w:r>
      <w:r w:rsidR="002B63FA" w:rsidRPr="003523C0">
        <w:rPr>
          <w:rStyle w:val="markedcontent"/>
          <w:sz w:val="28"/>
          <w:szCs w:val="28"/>
        </w:rPr>
        <w:t>, также на высококвалифицированных специалистов и членов их семей.</w:t>
      </w:r>
    </w:p>
    <w:p w:rsidR="000A3218" w:rsidRDefault="00113C7B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color w:val="000000"/>
          <w:sz w:val="28"/>
          <w:szCs w:val="28"/>
        </w:rPr>
        <w:t>Б</w:t>
      </w:r>
      <w:r w:rsidR="009701BA" w:rsidRPr="003523C0">
        <w:rPr>
          <w:color w:val="000000"/>
          <w:sz w:val="28"/>
          <w:szCs w:val="28"/>
        </w:rPr>
        <w:t xml:space="preserve">олее подробную информацию можно </w:t>
      </w:r>
      <w:r w:rsidR="00C240A6" w:rsidRPr="003523C0">
        <w:rPr>
          <w:color w:val="000000"/>
          <w:sz w:val="28"/>
          <w:szCs w:val="28"/>
        </w:rPr>
        <w:t xml:space="preserve">получить </w:t>
      </w:r>
      <w:r w:rsidR="00BC7BBF" w:rsidRPr="003523C0">
        <w:rPr>
          <w:color w:val="000000"/>
          <w:sz w:val="28"/>
          <w:szCs w:val="28"/>
        </w:rPr>
        <w:t>в</w:t>
      </w:r>
      <w:r w:rsidR="00C240A6" w:rsidRPr="003523C0">
        <w:rPr>
          <w:color w:val="000000"/>
          <w:sz w:val="28"/>
          <w:szCs w:val="28"/>
        </w:rPr>
        <w:t xml:space="preserve"> </w:t>
      </w:r>
      <w:proofErr w:type="gramStart"/>
      <w:r w:rsidR="009701BA" w:rsidRPr="003523C0">
        <w:rPr>
          <w:color w:val="000000"/>
          <w:sz w:val="28"/>
          <w:szCs w:val="28"/>
        </w:rPr>
        <w:t>министерств</w:t>
      </w:r>
      <w:r w:rsidR="00BC7BBF" w:rsidRPr="003523C0">
        <w:rPr>
          <w:color w:val="000000"/>
          <w:sz w:val="28"/>
          <w:szCs w:val="28"/>
        </w:rPr>
        <w:t>е</w:t>
      </w:r>
      <w:proofErr w:type="gramEnd"/>
      <w:r w:rsidR="009701BA" w:rsidRPr="003523C0">
        <w:rPr>
          <w:color w:val="000000"/>
          <w:sz w:val="28"/>
          <w:szCs w:val="28"/>
        </w:rPr>
        <w:t xml:space="preserve"> труда</w:t>
      </w:r>
      <w:r w:rsidR="00403D34" w:rsidRPr="003523C0">
        <w:rPr>
          <w:color w:val="000000"/>
          <w:sz w:val="28"/>
          <w:szCs w:val="28"/>
        </w:rPr>
        <w:t xml:space="preserve">                           </w:t>
      </w:r>
      <w:r w:rsidR="009701BA" w:rsidRPr="003523C0">
        <w:rPr>
          <w:color w:val="000000"/>
          <w:sz w:val="28"/>
          <w:szCs w:val="28"/>
        </w:rPr>
        <w:t xml:space="preserve">и социальной защиты населения Рязанской области по </w:t>
      </w:r>
      <w:r w:rsidR="009701BA" w:rsidRPr="003523C0">
        <w:rPr>
          <w:sz w:val="28"/>
          <w:szCs w:val="28"/>
        </w:rPr>
        <w:t>телефону:</w:t>
      </w:r>
      <w:r w:rsidR="00403D34" w:rsidRPr="003523C0">
        <w:rPr>
          <w:sz w:val="28"/>
          <w:szCs w:val="28"/>
        </w:rPr>
        <w:t xml:space="preserve"> </w:t>
      </w:r>
      <w:r w:rsidR="007207C9" w:rsidRPr="003523C0">
        <w:rPr>
          <w:sz w:val="28"/>
          <w:szCs w:val="28"/>
        </w:rPr>
        <w:t>+7</w:t>
      </w:r>
      <w:r w:rsidR="009701BA" w:rsidRPr="003523C0">
        <w:rPr>
          <w:sz w:val="28"/>
          <w:szCs w:val="28"/>
        </w:rPr>
        <w:t xml:space="preserve"> (4912) 51</w:t>
      </w:r>
      <w:r w:rsidR="00E371C1" w:rsidRPr="003523C0">
        <w:rPr>
          <w:sz w:val="28"/>
          <w:szCs w:val="28"/>
        </w:rPr>
        <w:t>-3</w:t>
      </w:r>
      <w:r w:rsidR="009701BA" w:rsidRPr="003523C0">
        <w:rPr>
          <w:sz w:val="28"/>
          <w:szCs w:val="28"/>
        </w:rPr>
        <w:t>6</w:t>
      </w:r>
      <w:r w:rsidR="00E371C1" w:rsidRPr="003523C0">
        <w:rPr>
          <w:sz w:val="28"/>
          <w:szCs w:val="28"/>
        </w:rPr>
        <w:t>-</w:t>
      </w:r>
      <w:r w:rsidR="009701BA" w:rsidRPr="003523C0">
        <w:rPr>
          <w:sz w:val="28"/>
          <w:szCs w:val="28"/>
        </w:rPr>
        <w:t>31.</w:t>
      </w:r>
    </w:p>
    <w:p w:rsidR="00EC1784" w:rsidRPr="003523C0" w:rsidRDefault="00EC1784" w:rsidP="00EC1784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3523C0">
        <w:rPr>
          <w:rStyle w:val="markedcontent"/>
          <w:sz w:val="28"/>
          <w:szCs w:val="28"/>
        </w:rPr>
        <w:t>Кроме того, по вопросу подбора сотрудников из числа граждан                          Российской Федерации рекомендуем обратиться в Центр занятости населения Рязанской области по телефону: +7 (4912) 72-02-72.</w:t>
      </w:r>
    </w:p>
    <w:p w:rsidR="00EC1784" w:rsidRPr="003523C0" w:rsidRDefault="00EC1784" w:rsidP="004E31E9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F50CBA" w:rsidRDefault="00F50CBA"/>
    <w:sectPr w:rsidR="00F50CBA" w:rsidSect="00DA7E3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5C85"/>
    <w:multiLevelType w:val="hybridMultilevel"/>
    <w:tmpl w:val="35460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801"/>
    <w:rsid w:val="000272F5"/>
    <w:rsid w:val="000A07F1"/>
    <w:rsid w:val="000A3218"/>
    <w:rsid w:val="000A57A2"/>
    <w:rsid w:val="000D3124"/>
    <w:rsid w:val="00113C7B"/>
    <w:rsid w:val="0013030F"/>
    <w:rsid w:val="00133801"/>
    <w:rsid w:val="00155A68"/>
    <w:rsid w:val="00187063"/>
    <w:rsid w:val="00192588"/>
    <w:rsid w:val="00215AF7"/>
    <w:rsid w:val="002967AD"/>
    <w:rsid w:val="002B63FA"/>
    <w:rsid w:val="0030717B"/>
    <w:rsid w:val="003303F5"/>
    <w:rsid w:val="00344942"/>
    <w:rsid w:val="003523C0"/>
    <w:rsid w:val="00376146"/>
    <w:rsid w:val="003D6174"/>
    <w:rsid w:val="00403D34"/>
    <w:rsid w:val="004132D6"/>
    <w:rsid w:val="00415DAA"/>
    <w:rsid w:val="0044260E"/>
    <w:rsid w:val="00492223"/>
    <w:rsid w:val="004C0318"/>
    <w:rsid w:val="004E31E9"/>
    <w:rsid w:val="004F450B"/>
    <w:rsid w:val="005901D0"/>
    <w:rsid w:val="005A2A47"/>
    <w:rsid w:val="005B62A4"/>
    <w:rsid w:val="005E2581"/>
    <w:rsid w:val="005E27BA"/>
    <w:rsid w:val="005E3200"/>
    <w:rsid w:val="00675432"/>
    <w:rsid w:val="006956AD"/>
    <w:rsid w:val="006E5186"/>
    <w:rsid w:val="006F367C"/>
    <w:rsid w:val="00703F5E"/>
    <w:rsid w:val="007207C9"/>
    <w:rsid w:val="0074305A"/>
    <w:rsid w:val="00782CD0"/>
    <w:rsid w:val="007F0645"/>
    <w:rsid w:val="008567F6"/>
    <w:rsid w:val="00913E4B"/>
    <w:rsid w:val="009701BA"/>
    <w:rsid w:val="009727FF"/>
    <w:rsid w:val="00A51958"/>
    <w:rsid w:val="00A548AE"/>
    <w:rsid w:val="00A816C3"/>
    <w:rsid w:val="00AB26EA"/>
    <w:rsid w:val="00AB27F7"/>
    <w:rsid w:val="00B23178"/>
    <w:rsid w:val="00BC7BBF"/>
    <w:rsid w:val="00BD4FC3"/>
    <w:rsid w:val="00C240A6"/>
    <w:rsid w:val="00C263F6"/>
    <w:rsid w:val="00C336E7"/>
    <w:rsid w:val="00C6713F"/>
    <w:rsid w:val="00CC00E6"/>
    <w:rsid w:val="00CD73EB"/>
    <w:rsid w:val="00D46A29"/>
    <w:rsid w:val="00D541A8"/>
    <w:rsid w:val="00DA7E38"/>
    <w:rsid w:val="00DB124C"/>
    <w:rsid w:val="00E02F49"/>
    <w:rsid w:val="00E11C5C"/>
    <w:rsid w:val="00E20530"/>
    <w:rsid w:val="00E371C1"/>
    <w:rsid w:val="00E75DF3"/>
    <w:rsid w:val="00E8335C"/>
    <w:rsid w:val="00EC1784"/>
    <w:rsid w:val="00F41EBA"/>
    <w:rsid w:val="00F46288"/>
    <w:rsid w:val="00F50CBA"/>
    <w:rsid w:val="00FB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8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3801"/>
    <w:pPr>
      <w:spacing w:before="84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E3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8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3801"/>
    <w:pPr>
      <w:spacing w:before="84" w:after="25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vukolovaiv</dc:creator>
  <cp:lastModifiedBy>firsovaoa</cp:lastModifiedBy>
  <cp:revision>26</cp:revision>
  <cp:lastPrinted>2023-10-10T13:41:00Z</cp:lastPrinted>
  <dcterms:created xsi:type="dcterms:W3CDTF">2021-10-21T14:35:00Z</dcterms:created>
  <dcterms:modified xsi:type="dcterms:W3CDTF">2023-10-10T14:04:00Z</dcterms:modified>
</cp:coreProperties>
</file>